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AE27" w14:textId="3A593ADF" w:rsidR="008E4C0B" w:rsidRDefault="008E4C0B" w:rsidP="008E4C0B">
      <w:pPr>
        <w:tabs>
          <w:tab w:val="left" w:pos="5040"/>
        </w:tabs>
        <w:rPr>
          <w:rFonts w:ascii="Candara" w:hAnsi="Candara"/>
          <w:b/>
        </w:rPr>
      </w:pPr>
      <w:r>
        <w:rPr>
          <w:rFonts w:ascii="Candara" w:hAnsi="Candara"/>
          <w:b/>
        </w:rPr>
        <w:t xml:space="preserve">Zondag 11 mei 2025, 09.30 uur </w:t>
      </w:r>
      <w:r w:rsidR="00173B5E">
        <w:rPr>
          <w:rFonts w:ascii="Candara" w:hAnsi="Candara"/>
          <w:b/>
        </w:rPr>
        <w:t>in de Protestantse Gemeente Sliedrecht</w:t>
      </w:r>
    </w:p>
    <w:p w14:paraId="742EA4C6" w14:textId="77777777" w:rsidR="008E4C0B" w:rsidRDefault="008E4C0B" w:rsidP="008E4C0B">
      <w:pPr>
        <w:tabs>
          <w:tab w:val="left" w:pos="5040"/>
        </w:tabs>
        <w:rPr>
          <w:rFonts w:ascii="Candara" w:hAnsi="Candara"/>
          <w:b/>
        </w:rPr>
      </w:pPr>
    </w:p>
    <w:p w14:paraId="5F6F59EF" w14:textId="18EC600D" w:rsidR="00173B5E" w:rsidRPr="00173B5E" w:rsidRDefault="00173B5E" w:rsidP="008E4C0B">
      <w:pPr>
        <w:tabs>
          <w:tab w:val="left" w:pos="5040"/>
        </w:tabs>
        <w:rPr>
          <w:rFonts w:ascii="Candara" w:hAnsi="Candara"/>
          <w:b/>
          <w:u w:val="single"/>
        </w:rPr>
      </w:pPr>
      <w:r w:rsidRPr="00173B5E">
        <w:rPr>
          <w:rFonts w:ascii="Candara" w:hAnsi="Candara"/>
          <w:b/>
          <w:u w:val="single"/>
        </w:rPr>
        <w:t>Voorbereiding</w:t>
      </w:r>
    </w:p>
    <w:p w14:paraId="7952EF14" w14:textId="77777777" w:rsidR="006D5EA4" w:rsidRDefault="00173B5E" w:rsidP="006D5EA4">
      <w:pPr>
        <w:pStyle w:val="Koptek"/>
        <w:tabs>
          <w:tab w:val="left" w:pos="1701"/>
        </w:tabs>
        <w:rPr>
          <w:rFonts w:ascii="Candara" w:hAnsi="Candara"/>
          <w:i/>
          <w:sz w:val="24"/>
          <w:szCs w:val="24"/>
        </w:rPr>
      </w:pPr>
      <w:r w:rsidRPr="006D5EA4">
        <w:rPr>
          <w:rFonts w:ascii="Candara" w:hAnsi="Candara"/>
          <w:bCs/>
          <w:sz w:val="24"/>
          <w:szCs w:val="24"/>
        </w:rPr>
        <w:t>-</w:t>
      </w:r>
      <w:r w:rsidR="008E4C0B" w:rsidRPr="006D5EA4">
        <w:rPr>
          <w:rFonts w:ascii="Candara" w:hAnsi="Candara"/>
          <w:bCs/>
          <w:sz w:val="24"/>
          <w:szCs w:val="24"/>
        </w:rPr>
        <w:t>Psalm van intocht</w:t>
      </w:r>
      <w:r w:rsidR="006D5EA4" w:rsidRPr="006D5EA4">
        <w:rPr>
          <w:rFonts w:ascii="Candara" w:hAnsi="Candara"/>
          <w:bCs/>
          <w:sz w:val="24"/>
          <w:szCs w:val="24"/>
        </w:rPr>
        <w:t>:</w:t>
      </w:r>
      <w:r w:rsidR="006D5EA4">
        <w:rPr>
          <w:rFonts w:ascii="Candara" w:hAnsi="Candara"/>
          <w:bCs/>
        </w:rPr>
        <w:t xml:space="preserve"> </w:t>
      </w:r>
      <w:r w:rsidR="006D5EA4" w:rsidRPr="00D27410">
        <w:rPr>
          <w:rFonts w:ascii="Candara" w:hAnsi="Candara"/>
          <w:iCs/>
          <w:sz w:val="24"/>
          <w:szCs w:val="24"/>
          <w:u w:val="single"/>
        </w:rPr>
        <w:t>‘</w:t>
      </w:r>
      <w:r w:rsidR="006D5EA4">
        <w:rPr>
          <w:rFonts w:ascii="Candara" w:hAnsi="Candara"/>
          <w:iCs/>
          <w:sz w:val="24"/>
          <w:szCs w:val="24"/>
          <w:u w:val="single"/>
        </w:rPr>
        <w:t>Breek, aarde, uit in jubelzangen’ (Lied 66: 1 en 3)</w:t>
      </w:r>
    </w:p>
    <w:p w14:paraId="273C052A" w14:textId="783D4956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>Stil gebed</w:t>
      </w:r>
    </w:p>
    <w:p w14:paraId="1FE28F60" w14:textId="62335928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>Aanvangswoord en groet</w:t>
      </w:r>
    </w:p>
    <w:p w14:paraId="7856E018" w14:textId="66F0498B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 xml:space="preserve">Klein Gloria  </w:t>
      </w:r>
    </w:p>
    <w:p w14:paraId="50429541" w14:textId="77777777" w:rsidR="006D5EA4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>Verootmoediging</w:t>
      </w:r>
    </w:p>
    <w:p w14:paraId="45F5CC32" w14:textId="77777777" w:rsidR="006D5EA4" w:rsidRDefault="006D5EA4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-Leefregel</w:t>
      </w:r>
    </w:p>
    <w:p w14:paraId="4C46E500" w14:textId="18F84CC3" w:rsidR="00173B5E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-Lied:</w:t>
      </w:r>
      <w:r w:rsidR="006D5EA4">
        <w:rPr>
          <w:rFonts w:ascii="Candara" w:hAnsi="Candara"/>
          <w:bCs/>
        </w:rPr>
        <w:t xml:space="preserve"> </w:t>
      </w:r>
      <w:r w:rsidR="006D5EA4" w:rsidRPr="001D0D5C">
        <w:rPr>
          <w:rFonts w:ascii="Candara" w:hAnsi="Candara"/>
          <w:spacing w:val="-3"/>
          <w:u w:val="single"/>
        </w:rPr>
        <w:t>‘Uw woord omvat mijn leven’ (Lied 119-a: 1 en 3)</w:t>
      </w:r>
    </w:p>
    <w:p w14:paraId="61677A2A" w14:textId="77777777" w:rsidR="008E4C0B" w:rsidRPr="008E4C0B" w:rsidRDefault="008E4C0B" w:rsidP="008E4C0B">
      <w:pPr>
        <w:tabs>
          <w:tab w:val="left" w:pos="5040"/>
        </w:tabs>
        <w:rPr>
          <w:rFonts w:ascii="Candara" w:hAnsi="Candara"/>
        </w:rPr>
      </w:pPr>
    </w:p>
    <w:p w14:paraId="59C68975" w14:textId="67F55AE2" w:rsidR="008E4C0B" w:rsidRPr="00173B5E" w:rsidRDefault="008E4C0B" w:rsidP="008E4C0B">
      <w:pPr>
        <w:tabs>
          <w:tab w:val="left" w:pos="5040"/>
        </w:tabs>
        <w:rPr>
          <w:rFonts w:ascii="Candara" w:hAnsi="Candara"/>
          <w:b/>
          <w:u w:val="single"/>
        </w:rPr>
      </w:pPr>
      <w:r w:rsidRPr="00173B5E">
        <w:rPr>
          <w:rFonts w:ascii="Candara" w:hAnsi="Candara"/>
          <w:b/>
          <w:u w:val="single"/>
        </w:rPr>
        <w:t>Dienst van het woord</w:t>
      </w:r>
    </w:p>
    <w:p w14:paraId="3E125403" w14:textId="475DC128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>Gebed om verlichting met de Heilige Geest</w:t>
      </w:r>
    </w:p>
    <w:p w14:paraId="548851E6" w14:textId="091739FC" w:rsidR="006D5EA4" w:rsidRDefault="00173B5E" w:rsidP="006D5EA4">
      <w:pPr>
        <w:tabs>
          <w:tab w:val="left" w:pos="5040"/>
        </w:tabs>
        <w:rPr>
          <w:rFonts w:ascii="Candara" w:hAnsi="Candara"/>
        </w:rPr>
      </w:pPr>
      <w:r>
        <w:rPr>
          <w:rFonts w:ascii="Candara" w:hAnsi="Candara"/>
          <w:bCs/>
        </w:rPr>
        <w:t>-</w:t>
      </w:r>
      <w:r w:rsidR="006D5EA4">
        <w:rPr>
          <w:rFonts w:ascii="Candara" w:hAnsi="Candara"/>
        </w:rPr>
        <w:t>Lezing van Numeri 27:12-23</w:t>
      </w:r>
    </w:p>
    <w:p w14:paraId="75EFDA4A" w14:textId="6EC8B1E9" w:rsidR="006D5EA4" w:rsidRPr="00146371" w:rsidRDefault="006D5EA4" w:rsidP="006D5EA4">
      <w:pPr>
        <w:pStyle w:val="Default"/>
        <w:rPr>
          <w:rFonts w:ascii="Candara" w:hAnsi="Candara"/>
          <w:u w:val="single"/>
        </w:rPr>
      </w:pPr>
      <w:r>
        <w:rPr>
          <w:rFonts w:ascii="Candara" w:hAnsi="Candara"/>
        </w:rPr>
        <w:t xml:space="preserve">-Lied: </w:t>
      </w:r>
      <w:r>
        <w:rPr>
          <w:rFonts w:ascii="Candara" w:hAnsi="Candara"/>
          <w:u w:val="single"/>
        </w:rPr>
        <w:t>‘Roep uit met blijdschap: God is Hij.’ (Lied 100: 2)</w:t>
      </w:r>
    </w:p>
    <w:p w14:paraId="55BE8DEF" w14:textId="49FC5AC2" w:rsidR="006D5EA4" w:rsidRDefault="006D5EA4" w:rsidP="006D5EA4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>Lezing van Openbaring 7:9-17</w:t>
      </w:r>
    </w:p>
    <w:p w14:paraId="690D9F32" w14:textId="66A36E8B" w:rsidR="006D5EA4" w:rsidRDefault="006D5EA4" w:rsidP="006D5EA4">
      <w:pPr>
        <w:rPr>
          <w:rFonts w:ascii="Candara" w:hAnsi="Candara"/>
        </w:rPr>
      </w:pPr>
      <w:r>
        <w:rPr>
          <w:rFonts w:ascii="Candara" w:hAnsi="Candara"/>
        </w:rPr>
        <w:t xml:space="preserve">-Lied: </w:t>
      </w:r>
      <w:r>
        <w:rPr>
          <w:rFonts w:ascii="Candara" w:hAnsi="Candara"/>
          <w:u w:val="single"/>
        </w:rPr>
        <w:t>‘Want God is overstelpend goed’ (Lied 100: 4)</w:t>
      </w:r>
    </w:p>
    <w:p w14:paraId="235352FE" w14:textId="26D4A8D5" w:rsidR="006D5EA4" w:rsidRDefault="006D5EA4" w:rsidP="006D5EA4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>Lezing van Johannes 10:22-30</w:t>
      </w:r>
    </w:p>
    <w:p w14:paraId="3D1F8F2C" w14:textId="48FF4D42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>Verkondiging</w:t>
      </w:r>
    </w:p>
    <w:p w14:paraId="50B2EBF0" w14:textId="49C03F7A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-</w:t>
      </w:r>
      <w:r w:rsidR="008E4C0B" w:rsidRPr="00173B5E">
        <w:rPr>
          <w:rFonts w:ascii="Candara" w:hAnsi="Candara"/>
          <w:bCs/>
        </w:rPr>
        <w:t>Lied</w:t>
      </w:r>
      <w:r>
        <w:rPr>
          <w:rFonts w:ascii="Candara" w:hAnsi="Candara"/>
          <w:bCs/>
        </w:rPr>
        <w:t>:</w:t>
      </w:r>
      <w:r w:rsidR="006D5EA4">
        <w:rPr>
          <w:rFonts w:ascii="Candara" w:hAnsi="Candara"/>
          <w:bCs/>
        </w:rPr>
        <w:t xml:space="preserve"> </w:t>
      </w:r>
      <w:r w:rsidR="006D5EA4">
        <w:rPr>
          <w:rFonts w:ascii="Candara" w:hAnsi="Candara"/>
          <w:u w:val="single"/>
        </w:rPr>
        <w:t>‘U kennen, uit en tot U leven’ (Lied 653: 1, 6 en 7)</w:t>
      </w:r>
    </w:p>
    <w:p w14:paraId="7B122ED3" w14:textId="77777777" w:rsidR="008E4C0B" w:rsidRPr="008E4C0B" w:rsidRDefault="008E4C0B" w:rsidP="008E4C0B">
      <w:pPr>
        <w:tabs>
          <w:tab w:val="left" w:pos="5040"/>
        </w:tabs>
        <w:rPr>
          <w:rFonts w:ascii="Candara" w:hAnsi="Candara"/>
          <w:b/>
        </w:rPr>
      </w:pPr>
    </w:p>
    <w:p w14:paraId="2813603C" w14:textId="77777777" w:rsidR="008E4C0B" w:rsidRPr="00173B5E" w:rsidRDefault="008E4C0B" w:rsidP="008E4C0B">
      <w:pPr>
        <w:tabs>
          <w:tab w:val="left" w:pos="5040"/>
        </w:tabs>
        <w:rPr>
          <w:rFonts w:ascii="Candara" w:hAnsi="Candara"/>
          <w:b/>
          <w:u w:val="single"/>
        </w:rPr>
      </w:pPr>
      <w:r w:rsidRPr="00173B5E">
        <w:rPr>
          <w:rFonts w:ascii="Candara" w:hAnsi="Candara"/>
          <w:b/>
          <w:u w:val="single"/>
        </w:rPr>
        <w:t>Dienst van gebeden en offerande</w:t>
      </w:r>
    </w:p>
    <w:p w14:paraId="2CEB50F8" w14:textId="12B48225" w:rsidR="00173B5E" w:rsidRPr="00173B5E" w:rsidRDefault="00173B5E" w:rsidP="00173B5E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/>
        </w:rPr>
        <w:t>-</w:t>
      </w:r>
      <w:r w:rsidRPr="00173B5E">
        <w:rPr>
          <w:rFonts w:ascii="Candara" w:hAnsi="Candara"/>
          <w:bCs/>
        </w:rPr>
        <w:t xml:space="preserve"> </w:t>
      </w:r>
      <w:r w:rsidRPr="00173B5E">
        <w:rPr>
          <w:rFonts w:ascii="Candara" w:hAnsi="Candara"/>
          <w:bCs/>
        </w:rPr>
        <w:t>Dankgebed, voorbeden, stil gebed en Onze Vader</w:t>
      </w:r>
    </w:p>
    <w:p w14:paraId="3CA0EAC5" w14:textId="42EB6DA3" w:rsidR="00173B5E" w:rsidRPr="00173B5E" w:rsidRDefault="00173B5E" w:rsidP="00173B5E">
      <w:pPr>
        <w:tabs>
          <w:tab w:val="left" w:pos="5040"/>
        </w:tabs>
        <w:ind w:left="708"/>
        <w:rPr>
          <w:rFonts w:ascii="Candara" w:hAnsi="Candara"/>
          <w:bCs/>
        </w:rPr>
      </w:pPr>
      <w:r w:rsidRPr="00173B5E">
        <w:rPr>
          <w:rFonts w:ascii="Candara" w:hAnsi="Candara"/>
          <w:i/>
          <w:iCs/>
        </w:rPr>
        <w:t>Hierna komen de kinderen terug van de kindernevendienst.</w:t>
      </w:r>
      <w:r w:rsidRPr="00173B5E">
        <w:rPr>
          <w:rFonts w:ascii="Candara" w:hAnsi="Candara"/>
          <w:bCs/>
        </w:rPr>
        <w:t xml:space="preserve"> </w:t>
      </w:r>
    </w:p>
    <w:p w14:paraId="3F9DD100" w14:textId="52B780B7" w:rsidR="00173B5E" w:rsidRPr="00173B5E" w:rsidRDefault="00173B5E" w:rsidP="00173B5E">
      <w:pPr>
        <w:tabs>
          <w:tab w:val="left" w:pos="5040"/>
        </w:tabs>
        <w:ind w:left="708"/>
        <w:rPr>
          <w:rFonts w:ascii="Candara" w:hAnsi="Candara"/>
          <w:bCs/>
          <w:i/>
          <w:iCs/>
        </w:rPr>
      </w:pPr>
      <w:r w:rsidRPr="00173B5E">
        <w:rPr>
          <w:rFonts w:ascii="Candara" w:hAnsi="Candara"/>
          <w:bCs/>
          <w:i/>
          <w:iCs/>
        </w:rPr>
        <w:t>Collecte en slotlied worden aangekondigd</w:t>
      </w:r>
      <w:r w:rsidR="006D5EA4">
        <w:rPr>
          <w:rFonts w:ascii="Candara" w:hAnsi="Candara"/>
          <w:bCs/>
          <w:i/>
          <w:iCs/>
        </w:rPr>
        <w:t>.</w:t>
      </w:r>
    </w:p>
    <w:p w14:paraId="24CCE3AC" w14:textId="0EAE74E9" w:rsidR="00173B5E" w:rsidRPr="00173B5E" w:rsidRDefault="00173B5E" w:rsidP="00173B5E">
      <w:pPr>
        <w:tabs>
          <w:tab w:val="left" w:pos="5040"/>
        </w:tabs>
        <w:rPr>
          <w:rFonts w:ascii="Candara" w:hAnsi="Candara"/>
        </w:rPr>
      </w:pPr>
      <w:r>
        <w:rPr>
          <w:rFonts w:ascii="Candara" w:hAnsi="Candara"/>
        </w:rPr>
        <w:t>-Slotlied:</w:t>
      </w:r>
      <w:r w:rsidR="006D5EA4">
        <w:rPr>
          <w:rFonts w:ascii="Candara" w:hAnsi="Candara"/>
        </w:rPr>
        <w:t xml:space="preserve"> </w:t>
      </w:r>
      <w:r w:rsidR="006D5EA4">
        <w:rPr>
          <w:rFonts w:ascii="Candara" w:hAnsi="Candara"/>
          <w:u w:val="single"/>
        </w:rPr>
        <w:t>‘Laat de woorden die we hoorden’ (Lied 422: 1, 2 en 3)</w:t>
      </w:r>
    </w:p>
    <w:p w14:paraId="3E87B715" w14:textId="04395D16" w:rsidR="008E4C0B" w:rsidRPr="00173B5E" w:rsidRDefault="00173B5E" w:rsidP="008E4C0B">
      <w:pPr>
        <w:tabs>
          <w:tab w:val="left" w:pos="5040"/>
        </w:tabs>
        <w:rPr>
          <w:rFonts w:ascii="Candara" w:hAnsi="Candara"/>
          <w:bCs/>
        </w:rPr>
      </w:pPr>
      <w:r>
        <w:rPr>
          <w:rFonts w:ascii="Candara" w:hAnsi="Candara"/>
          <w:b/>
        </w:rPr>
        <w:t>-</w:t>
      </w:r>
      <w:r w:rsidR="008E4C0B" w:rsidRPr="00173B5E">
        <w:rPr>
          <w:rFonts w:ascii="Candara" w:hAnsi="Candara"/>
          <w:bCs/>
        </w:rPr>
        <w:t>Wegzending en Zegen</w:t>
      </w:r>
      <w:r w:rsidRPr="00173B5E">
        <w:rPr>
          <w:rFonts w:ascii="Candara" w:hAnsi="Candara"/>
          <w:bCs/>
        </w:rPr>
        <w:t>,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  <w:bCs/>
        </w:rPr>
        <w:t>besloten met gezongen ‘Amen’</w:t>
      </w:r>
    </w:p>
    <w:sectPr w:rsidR="008E4C0B" w:rsidRPr="0017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D7FA6"/>
    <w:multiLevelType w:val="hybridMultilevel"/>
    <w:tmpl w:val="BF826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0B"/>
    <w:rsid w:val="00173B5E"/>
    <w:rsid w:val="00480B4D"/>
    <w:rsid w:val="006D5EA4"/>
    <w:rsid w:val="008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886A"/>
  <w15:chartTrackingRefBased/>
  <w15:docId w15:val="{78B5FA3E-0FA4-457B-9E2D-251BCB5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C0B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E4C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4C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4C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4C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4C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4C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4C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4C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4C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4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4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4C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4C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4C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4C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4C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4C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4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E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4C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4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4C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E4C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4C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E4C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4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4C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4C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D5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customStyle="1" w:styleId="Koptek">
    <w:name w:val="Koptek"/>
    <w:basedOn w:val="Standaard"/>
    <w:uiPriority w:val="99"/>
    <w:rsid w:val="006D5E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Dekker</dc:creator>
  <cp:keywords/>
  <dc:description/>
  <cp:lastModifiedBy>Wim Dekker</cp:lastModifiedBy>
  <cp:revision>1</cp:revision>
  <dcterms:created xsi:type="dcterms:W3CDTF">2025-04-22T09:45:00Z</dcterms:created>
  <dcterms:modified xsi:type="dcterms:W3CDTF">2025-04-22T10:11:00Z</dcterms:modified>
</cp:coreProperties>
</file>